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EA7CCB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4D2F64" w:rsidP="00EA7C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Вынужденные электромагнитные колебания. Переменный ток.</w:t>
            </w:r>
            <w:r w:rsidR="00EA7CCB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Решение задач (практическая работа № 6).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1A20B5" w:rsidRDefault="00EA7CCB" w:rsidP="00A615F7">
            <w:pPr>
              <w:pStyle w:val="a5"/>
              <w:numPr>
                <w:ilvl w:val="0"/>
                <w:numId w:val="1"/>
              </w:numPr>
              <w:jc w:val="both"/>
            </w:pPr>
            <w:hyperlink r:id="rId8" w:history="1">
              <w:r>
                <w:rPr>
                  <w:rStyle w:val="a3"/>
                </w:rPr>
                <w:t>https://www.youtube.com/watch?v=EMEqq9fhLKA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74D18" w:rsidRDefault="004D2F64" w:rsidP="0053097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11.4.3.2 – характеризовать переменный ток, используя такие физические величины как период, частота, максимальное и эффективное / действующее </w:t>
            </w:r>
            <w:r w:rsidR="00B74D1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значения напряжения, тока, электродвижущая сила;</w:t>
            </w:r>
          </w:p>
          <w:p w:rsidR="00530971" w:rsidRPr="00530971" w:rsidRDefault="00B74D18" w:rsidP="0053097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11.4.3.3 – представлять синусоидальный переменный ток или напряжение в виде гармонических функций. </w:t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2C4105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Вынужденные электромагнитные колебания. </w:t>
            </w:r>
            <w:r w:rsidR="00B74D18">
              <w:rPr>
                <w:rFonts w:ascii="Times New Roman" w:hAnsi="Times New Roman" w:cs="Times New Roman"/>
                <w:b/>
                <w:i/>
                <w:sz w:val="24"/>
              </w:rPr>
              <w:t>Переменный ток. Мультиметр.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Период. Циклическая частота. Сила тока. Напряжение. Закон Ома. Амплитуда. Частота колебаний. </w:t>
            </w:r>
            <w:r w:rsidR="00B74D18">
              <w:rPr>
                <w:rFonts w:ascii="Times New Roman" w:hAnsi="Times New Roman" w:cs="Times New Roman"/>
                <w:b/>
                <w:i/>
                <w:sz w:val="24"/>
              </w:rPr>
              <w:t xml:space="preserve">  </w:t>
            </w:r>
          </w:p>
        </w:tc>
      </w:tr>
      <w:tr w:rsidR="002126C9" w:rsidTr="000F06A8">
        <w:trPr>
          <w:trHeight w:val="10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2126C9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Краткий тезисный конспект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7CCB" w:rsidRPr="00EA7CCB" w:rsidRDefault="00EA7CCB" w:rsidP="00EA7CCB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A7C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Посмотреть видеоматериал по ссылке </w:t>
            </w:r>
            <w:hyperlink r:id="rId9" w:history="1">
              <w:r w:rsidRPr="00EA7CC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https://www.youtube.com/watch?v=EMEqq9fhLKA</w:t>
              </w:r>
            </w:hyperlink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</w:t>
            </w:r>
            <w:r w:rsidRPr="00EA7C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 тему </w:t>
            </w:r>
            <w:r w:rsidRPr="00EA7CC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Переменный электрический ток. Задачи / </w:t>
            </w:r>
            <w:proofErr w:type="spellStart"/>
            <w:r w:rsidRPr="00EA7CC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подгатовка</w:t>
            </w:r>
            <w:proofErr w:type="spellEnd"/>
            <w:r w:rsidRPr="00EA7CC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 </w:t>
            </w:r>
            <w:proofErr w:type="spellStart"/>
            <w:r w:rsidRPr="00EA7CC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ент</w:t>
            </w:r>
            <w:proofErr w:type="spellEnd"/>
            <w:r w:rsidRPr="00EA7CC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</w:p>
          <w:p w:rsidR="00834760" w:rsidRPr="004A5C84" w:rsidRDefault="00834760" w:rsidP="008347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4BE8" w:rsidRDefault="00C54BE8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по уровням.</w:t>
            </w:r>
          </w:p>
          <w:p w:rsidR="00C54BE8" w:rsidRDefault="00C54BE8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(базовый уровень).</w:t>
            </w:r>
          </w:p>
          <w:p w:rsidR="00C54BE8" w:rsidRPr="000F06A8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F06A8">
              <w:rPr>
                <w:sz w:val="24"/>
                <w:szCs w:val="24"/>
              </w:rPr>
              <w:t>Задача 1.</w:t>
            </w: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1768BA4" wp14:editId="45423A4B">
                  <wp:extent cx="4076700" cy="685218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6700" cy="685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7CCB" w:rsidRP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7CCB">
              <w:rPr>
                <w:sz w:val="24"/>
                <w:szCs w:val="24"/>
              </w:rPr>
              <w:t>Задача 2.</w:t>
            </w: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085AF91D" wp14:editId="76A574A4">
                  <wp:extent cx="2305050" cy="1937683"/>
                  <wp:effectExtent l="0" t="0" r="0" b="571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1937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0F06A8" w:rsidRDefault="000F06A8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0F06A8" w:rsidRPr="000F06A8" w:rsidRDefault="000F06A8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F06A8">
              <w:rPr>
                <w:sz w:val="24"/>
                <w:szCs w:val="24"/>
              </w:rPr>
              <w:t>Задача 3.</w:t>
            </w:r>
          </w:p>
          <w:p w:rsidR="000F06A8" w:rsidRDefault="000F06A8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E94AB1" wp14:editId="0FF19650">
                  <wp:extent cx="2505075" cy="17621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906" cy="1763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EA7CCB" w:rsidRP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7CCB">
              <w:rPr>
                <w:sz w:val="24"/>
                <w:szCs w:val="24"/>
              </w:rPr>
              <w:t>Уровень</w:t>
            </w:r>
            <w:proofErr w:type="gramStart"/>
            <w:r w:rsidRPr="00EA7CCB">
              <w:rPr>
                <w:sz w:val="24"/>
                <w:szCs w:val="24"/>
              </w:rPr>
              <w:t xml:space="preserve"> В</w:t>
            </w:r>
            <w:proofErr w:type="gramEnd"/>
            <w:r w:rsidRPr="00EA7CCB">
              <w:rPr>
                <w:sz w:val="24"/>
                <w:szCs w:val="24"/>
              </w:rPr>
              <w:t xml:space="preserve"> (средний уровень).</w:t>
            </w:r>
          </w:p>
          <w:p w:rsidR="00EA7CCB" w:rsidRP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7CCB">
              <w:rPr>
                <w:sz w:val="24"/>
                <w:szCs w:val="24"/>
              </w:rPr>
              <w:t>Задача 1.</w:t>
            </w: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8014B8F" wp14:editId="3978AB05">
                  <wp:extent cx="4429125" cy="1597626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9125" cy="159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EA7CCB">
              <w:rPr>
                <w:sz w:val="24"/>
                <w:szCs w:val="24"/>
              </w:rPr>
              <w:t>Задача 2.</w:t>
            </w:r>
          </w:p>
          <w:p w:rsidR="00EA7CCB" w:rsidRP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982E751" wp14:editId="16A7DF79">
                  <wp:extent cx="2819400" cy="16954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187" cy="1698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F06A8">
              <w:rPr>
                <w:sz w:val="24"/>
                <w:szCs w:val="24"/>
              </w:rPr>
              <w:t xml:space="preserve">    </w:t>
            </w:r>
            <w:r w:rsidR="000F06A8">
              <w:rPr>
                <w:noProof/>
              </w:rPr>
              <w:drawing>
                <wp:inline distT="0" distB="0" distL="0" distR="0" wp14:anchorId="701BEB4C" wp14:editId="0805043F">
                  <wp:extent cx="2514600" cy="30670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6227" cy="3069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EA7CCB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EA7CCB" w:rsidRPr="000F06A8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F06A8">
              <w:rPr>
                <w:sz w:val="24"/>
                <w:szCs w:val="24"/>
              </w:rPr>
              <w:t>Уровень</w:t>
            </w:r>
            <w:proofErr w:type="gramStart"/>
            <w:r w:rsidRPr="000F06A8">
              <w:rPr>
                <w:sz w:val="24"/>
                <w:szCs w:val="24"/>
              </w:rPr>
              <w:t xml:space="preserve"> С</w:t>
            </w:r>
            <w:proofErr w:type="gramEnd"/>
            <w:r w:rsidRPr="000F06A8">
              <w:rPr>
                <w:sz w:val="24"/>
                <w:szCs w:val="24"/>
              </w:rPr>
              <w:t xml:space="preserve"> (высокий уровень).</w:t>
            </w:r>
          </w:p>
          <w:p w:rsidR="00EA7CCB" w:rsidRPr="000F06A8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F06A8">
              <w:rPr>
                <w:sz w:val="24"/>
                <w:szCs w:val="24"/>
              </w:rPr>
              <w:t>Задание 1.</w:t>
            </w:r>
          </w:p>
          <w:p w:rsidR="00EA7CCB" w:rsidRPr="009E6CF1" w:rsidRDefault="00EA7CCB" w:rsidP="00EA7CC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08BB96A" wp14:editId="6B54F384">
                  <wp:extent cx="2647950" cy="21011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210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C54BE8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А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C54BE8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В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0F06A8" w:rsidTr="00801D84">
              <w:trPr>
                <w:jc w:val="center"/>
              </w:trPr>
              <w:tc>
                <w:tcPr>
                  <w:tcW w:w="2199" w:type="dxa"/>
                </w:tcPr>
                <w:p w:rsidR="000F06A8" w:rsidRDefault="000F06A8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С</w:t>
                  </w:r>
                </w:p>
              </w:tc>
              <w:tc>
                <w:tcPr>
                  <w:tcW w:w="1698" w:type="dxa"/>
                </w:tcPr>
                <w:p w:rsidR="000F06A8" w:rsidRDefault="000F06A8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0F06A8" w:rsidRDefault="000F06A8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0F06A8" w:rsidRDefault="000F06A8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EA7CCB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2D4A8E">
              <w:rPr>
                <w:rFonts w:ascii="Times New Roman" w:hAnsi="Times New Roman" w:cs="Times New Roman"/>
                <w:b/>
                <w:sz w:val="24"/>
                <w:lang w:eastAsia="en-GB"/>
              </w:rPr>
              <w:t>5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DF243C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C54BE8" w:rsidRDefault="00EA7CCB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lang w:val="kk-KZ" w:eastAsia="en-GB"/>
              </w:rPr>
              <w:t>Упр. 5 (3</w:t>
            </w:r>
            <w:r w:rsidR="002C4105">
              <w:rPr>
                <w:rFonts w:ascii="Times New Roman" w:hAnsi="Times New Roman" w:cs="Times New Roman"/>
                <w:b/>
                <w:lang w:val="kk-KZ" w:eastAsia="en-GB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lang w:val="kk-KZ" w:eastAsia="en-GB"/>
              </w:rPr>
              <w:t>4</w:t>
            </w:r>
            <w:r w:rsidR="002C4105">
              <w:rPr>
                <w:rFonts w:ascii="Times New Roman" w:hAnsi="Times New Roman" w:cs="Times New Roman"/>
                <w:b/>
                <w:lang w:val="kk-KZ" w:eastAsia="en-GB"/>
              </w:rPr>
              <w:t>) на стр. 35.</w:t>
            </w:r>
          </w:p>
          <w:p w:rsidR="002C4105" w:rsidRDefault="002C4105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0F06A8" w:rsidRDefault="000F06A8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lang w:val="kk-KZ" w:eastAsia="en-GB"/>
              </w:rPr>
              <w:t>Ответьте на вопросы:</w:t>
            </w:r>
          </w:p>
          <w:p w:rsidR="000F06A8" w:rsidRDefault="000F06A8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>
              <w:rPr>
                <w:noProof/>
              </w:rPr>
              <w:drawing>
                <wp:inline distT="0" distB="0" distL="0" distR="0" wp14:anchorId="013A6731" wp14:editId="38957D19">
                  <wp:extent cx="3695700" cy="1172531"/>
                  <wp:effectExtent l="0" t="0" r="0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5700" cy="117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06A8" w:rsidRDefault="000F06A8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E7" w:rsidRDefault="001829E7">
      <w:pPr>
        <w:spacing w:after="0" w:line="240" w:lineRule="auto"/>
      </w:pPr>
      <w:r>
        <w:separator/>
      </w:r>
    </w:p>
  </w:endnote>
  <w:endnote w:type="continuationSeparator" w:id="0">
    <w:p w:rsidR="001829E7" w:rsidRDefault="0018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E7" w:rsidRDefault="001829E7">
      <w:pPr>
        <w:spacing w:after="0" w:line="240" w:lineRule="auto"/>
      </w:pPr>
      <w:r>
        <w:separator/>
      </w:r>
    </w:p>
  </w:footnote>
  <w:footnote w:type="continuationSeparator" w:id="0">
    <w:p w:rsidR="001829E7" w:rsidRDefault="00182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0F06A8"/>
    <w:rsid w:val="00102ADC"/>
    <w:rsid w:val="001324BF"/>
    <w:rsid w:val="001518BB"/>
    <w:rsid w:val="001829E7"/>
    <w:rsid w:val="001A20B5"/>
    <w:rsid w:val="002126C9"/>
    <w:rsid w:val="00220168"/>
    <w:rsid w:val="002C4105"/>
    <w:rsid w:val="002D2285"/>
    <w:rsid w:val="002D4A8E"/>
    <w:rsid w:val="00365622"/>
    <w:rsid w:val="003A3709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530971"/>
    <w:rsid w:val="00672408"/>
    <w:rsid w:val="006F4A0C"/>
    <w:rsid w:val="007F4C49"/>
    <w:rsid w:val="00801D84"/>
    <w:rsid w:val="0082741D"/>
    <w:rsid w:val="00834760"/>
    <w:rsid w:val="00874BA3"/>
    <w:rsid w:val="009E6CF1"/>
    <w:rsid w:val="00A01967"/>
    <w:rsid w:val="00A615F7"/>
    <w:rsid w:val="00A61F73"/>
    <w:rsid w:val="00A87831"/>
    <w:rsid w:val="00B74D18"/>
    <w:rsid w:val="00C41668"/>
    <w:rsid w:val="00C45EBF"/>
    <w:rsid w:val="00C528ED"/>
    <w:rsid w:val="00C54BE8"/>
    <w:rsid w:val="00D97492"/>
    <w:rsid w:val="00DF243C"/>
    <w:rsid w:val="00EA7CCB"/>
    <w:rsid w:val="00F9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EA7C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character" w:customStyle="1" w:styleId="10">
    <w:name w:val="Заголовок 1 Знак"/>
    <w:basedOn w:val="a0"/>
    <w:link w:val="1"/>
    <w:uiPriority w:val="9"/>
    <w:rsid w:val="00EA7C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EA7C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character" w:customStyle="1" w:styleId="10">
    <w:name w:val="Заголовок 1 Знак"/>
    <w:basedOn w:val="a0"/>
    <w:link w:val="1"/>
    <w:uiPriority w:val="9"/>
    <w:rsid w:val="00EA7C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MEqq9fhLKA" TargetMode="External"/><Relationship Id="rId13" Type="http://schemas.microsoft.com/office/2007/relationships/hdphoto" Target="media/hdphoto2.wdp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microsoft.com/office/2007/relationships/hdphoto" Target="media/hdphoto6.wdp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hdphoto" Target="media/hdphoto4.wdp"/><Relationship Id="rId25" Type="http://schemas.microsoft.com/office/2007/relationships/hdphoto" Target="media/hdphoto8.wdp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microsoft.com/office/2007/relationships/hdphoto" Target="media/hdphoto7.wdp"/><Relationship Id="rId10" Type="http://schemas.openxmlformats.org/officeDocument/2006/relationships/image" Target="media/image1.png"/><Relationship Id="rId19" Type="http://schemas.microsoft.com/office/2007/relationships/hdphoto" Target="media/hdphoto5.wdp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MEqq9fhLKA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8</cp:revision>
  <dcterms:created xsi:type="dcterms:W3CDTF">2020-08-06T05:38:00Z</dcterms:created>
  <dcterms:modified xsi:type="dcterms:W3CDTF">2020-08-07T20:04:00Z</dcterms:modified>
</cp:coreProperties>
</file>